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DF11" w14:textId="77777777" w:rsidR="00D5344D" w:rsidRDefault="00D5344D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 w:line="240" w:lineRule="auto"/>
        <w:jc w:val="center"/>
        <w:rPr>
          <w:rFonts w:ascii="Helvetica" w:hAnsi="Helvetica" w:cs="Helvetica"/>
          <w:color w:val="1B1B1B"/>
          <w:kern w:val="0"/>
        </w:rPr>
      </w:pPr>
      <w:r>
        <w:rPr>
          <w:rFonts w:ascii="Helvetica Neue" w:hAnsi="Helvetica Neue" w:cs="Helvetica Neue"/>
          <w:b/>
          <w:bCs/>
          <w:color w:val="1B1B1B"/>
          <w:kern w:val="0"/>
          <w:sz w:val="34"/>
          <w:szCs w:val="34"/>
        </w:rPr>
        <w:t>SHRIVALLI SUSHIL ATTAVAR</w:t>
      </w:r>
    </w:p>
    <w:p w14:paraId="4DEEDCD8" w14:textId="717FDA1A" w:rsidR="00D5344D" w:rsidRPr="00D5344D" w:rsidRDefault="00D5344D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 w:line="240" w:lineRule="auto"/>
        <w:jc w:val="center"/>
        <w:rPr>
          <w:rFonts w:ascii="Helvetica Neue" w:hAnsi="Helvetica Neue" w:cs="Helvetica Neue"/>
          <w:color w:val="1B1B1B"/>
          <w:kern w:val="0"/>
        </w:rPr>
      </w:pPr>
      <w:r w:rsidRPr="00D5344D">
        <w:rPr>
          <w:rFonts w:ascii="Helvetica Neue" w:hAnsi="Helvetica Neue" w:cs="Helvetica Neue"/>
          <w:color w:val="1B1B1B"/>
          <w:kern w:val="0"/>
        </w:rPr>
        <w:t xml:space="preserve">Edison, NJ • 732‑331‑6603 • </w:t>
      </w:r>
      <w:r w:rsidR="007973AE">
        <w:rPr>
          <w:rFonts w:ascii="Helvetica Neue" w:hAnsi="Helvetica Neue" w:cs="Helvetica Neue"/>
          <w:color w:val="1B1B1B"/>
          <w:kern w:val="0"/>
        </w:rPr>
        <w:t>shrivalli.attavar@mphasis.com</w:t>
      </w:r>
    </w:p>
    <w:p w14:paraId="288823D3" w14:textId="10C37FD2" w:rsidR="00D5344D" w:rsidRDefault="00722881" w:rsidP="007973AE">
      <w:pPr>
        <w:spacing w:before="120" w:line="240" w:lineRule="auto"/>
      </w:pPr>
      <w:r>
        <w:t xml:space="preserve">                                     </w:t>
      </w:r>
      <w:r w:rsidR="00D5344D">
        <w:t>Portfolio:</w:t>
      </w:r>
      <w:r w:rsidR="00272FBD" w:rsidRPr="00272FBD">
        <w:t xml:space="preserve"> </w:t>
      </w:r>
      <w:hyperlink r:id="rId8" w:history="1">
        <w:r w:rsidR="00272FBD" w:rsidRPr="00A779ED">
          <w:rPr>
            <w:rStyle w:val="Hyperlink"/>
          </w:rPr>
          <w:t>https://shrivalliattavar.com</w:t>
        </w:r>
      </w:hyperlink>
      <w:r w:rsidR="00272FBD">
        <w:t xml:space="preserve"> </w:t>
      </w:r>
    </w:p>
    <w:p w14:paraId="358DE9DB" w14:textId="0670E54B" w:rsidR="00722881" w:rsidRPr="00D5344D" w:rsidRDefault="00D5344D" w:rsidP="007973AE">
      <w:pPr>
        <w:spacing w:before="120" w:line="240" w:lineRule="auto"/>
        <w:rPr>
          <w:b/>
          <w:bCs/>
          <w:u w:val="single"/>
        </w:rPr>
      </w:pPr>
      <w:r w:rsidRPr="00D5344D">
        <w:rPr>
          <w:b/>
          <w:bCs/>
          <w:u w:val="single"/>
        </w:rPr>
        <w:t>INTRODUCTION</w:t>
      </w:r>
      <w:r w:rsidR="00A17A56">
        <w:rPr>
          <w:b/>
          <w:bCs/>
          <w:u w:val="single"/>
        </w:rPr>
        <w:t xml:space="preserve"> </w:t>
      </w:r>
      <w:r w:rsidR="00A17A56">
        <w:rPr>
          <w:b/>
          <w:bCs/>
          <w:u w:val="single"/>
        </w:rPr>
        <w:tab/>
      </w:r>
      <w:r w:rsidR="00722881">
        <w:rPr>
          <w:b/>
          <w:bCs/>
          <w:u w:val="single"/>
        </w:rPr>
        <w:t xml:space="preserve">    </w:t>
      </w:r>
      <w:r w:rsidR="007C4E5A">
        <w:rPr>
          <w:b/>
          <w:bCs/>
          <w:u w:val="single"/>
        </w:rPr>
        <w:tab/>
      </w:r>
      <w:r w:rsidR="00A17A56">
        <w:rPr>
          <w:b/>
          <w:bCs/>
          <w:u w:val="single"/>
        </w:rPr>
        <w:tab/>
      </w:r>
      <w:r w:rsidR="00A17A56">
        <w:rPr>
          <w:b/>
          <w:bCs/>
          <w:u w:val="single"/>
        </w:rPr>
        <w:tab/>
      </w:r>
      <w:r w:rsidR="00A17A56">
        <w:rPr>
          <w:b/>
          <w:bCs/>
          <w:u w:val="single"/>
        </w:rPr>
        <w:tab/>
      </w:r>
      <w:r w:rsidR="00A17A56">
        <w:rPr>
          <w:b/>
          <w:bCs/>
          <w:u w:val="single"/>
        </w:rPr>
        <w:tab/>
      </w:r>
      <w:r w:rsidR="00A17A56">
        <w:rPr>
          <w:b/>
          <w:bCs/>
          <w:u w:val="single"/>
        </w:rPr>
        <w:tab/>
      </w:r>
      <w:r w:rsidR="00A17A56">
        <w:rPr>
          <w:b/>
          <w:bCs/>
          <w:u w:val="single"/>
        </w:rPr>
        <w:tab/>
      </w:r>
      <w:r w:rsidR="00A17A56">
        <w:rPr>
          <w:b/>
          <w:bCs/>
          <w:u w:val="single"/>
        </w:rPr>
        <w:tab/>
      </w:r>
      <w:r w:rsidR="00A17A56">
        <w:rPr>
          <w:b/>
          <w:bCs/>
          <w:u w:val="single"/>
        </w:rPr>
        <w:tab/>
      </w:r>
      <w:r w:rsidR="00722881">
        <w:rPr>
          <w:b/>
          <w:bCs/>
          <w:u w:val="single"/>
        </w:rPr>
        <w:t xml:space="preserve">       </w:t>
      </w:r>
      <w:r w:rsidR="00A17A56">
        <w:rPr>
          <w:b/>
          <w:bCs/>
          <w:u w:val="single"/>
        </w:rPr>
        <w:tab/>
      </w:r>
    </w:p>
    <w:p w14:paraId="396BDE29" w14:textId="77777777" w:rsidR="00A17A56" w:rsidRPr="00336F10" w:rsidRDefault="00A17A56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Helvetica Neue" w:hAnsi="Helvetica Neue" w:cs="Helvetica Neue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UX and Product Design graduate student with experience designing </w:t>
      </w: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enterprise dashboards and data‑driven interfaces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 for complex workflows. Transitioning from architecture, bringing strong </w:t>
      </w: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systems thinking, problem‑solving, and stakeholder collaboration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. Skilled in </w:t>
      </w: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user research, interaction design, prototyping, accessibility, and behavioral design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, with growing experience exploring </w:t>
      </w: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conversational UX and AI‑assisted interactions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 to reduce cognitive load and support decision‑making. Passionate about building inclusive, human‑centered digital products.</w:t>
      </w:r>
    </w:p>
    <w:p w14:paraId="0013C41E" w14:textId="2C71BB65" w:rsidR="00722881" w:rsidRPr="00722881" w:rsidRDefault="00A17A56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Helvetica" w:hAnsi="Helvetica" w:cs="Helvetica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US Permanent Resident | No sponsorship required</w:t>
      </w:r>
    </w:p>
    <w:p w14:paraId="3D0CC259" w14:textId="2B0F2BE5" w:rsidR="00B33D58" w:rsidRDefault="00B33D58" w:rsidP="007973AE">
      <w:pPr>
        <w:spacing w:before="120" w:line="240" w:lineRule="auto"/>
        <w:rPr>
          <w:b/>
          <w:bCs/>
          <w:u w:val="single"/>
        </w:rPr>
      </w:pPr>
      <w:r>
        <w:rPr>
          <w:b/>
          <w:bCs/>
          <w:u w:val="single"/>
        </w:rPr>
        <w:t>SKILLS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347B357" w14:textId="77777777" w:rsidR="00B33D58" w:rsidRPr="00336F10" w:rsidRDefault="00B33D58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Helvetica Neue" w:hAnsi="Helvetica Neue" w:cs="Helvetica Neue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UX &amp; Product Design: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 User Research, Personas, Journey Mapping, Information Architecture, Interaction Design, Dashboard UX, Accessibility (WCAG), Behavioral Design</w:t>
      </w:r>
    </w:p>
    <w:p w14:paraId="20B80891" w14:textId="1BA46128" w:rsidR="00B33D58" w:rsidRPr="00336F10" w:rsidRDefault="00B33D58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Helvetica Neue" w:hAnsi="Helvetica Neue" w:cs="Helvetica Neue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Tools: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 Figma, Fig Jam, Adobe Creative Suite, Framer, Web flow, Miro, Jira, Confluence</w:t>
      </w:r>
    </w:p>
    <w:p w14:paraId="460F11E4" w14:textId="1DDB75FE" w:rsidR="00B33D58" w:rsidRPr="00336F10" w:rsidRDefault="00B33D58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Helvetica Neue" w:hAnsi="Helvetica Neue" w:cs="Helvetica Neue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Tech &amp; Emerging Areas: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 HTML, CSS, Conversational UX, AI‑Assisted Interfaces, AR/VR (Adobe Aero, Unity)</w:t>
      </w:r>
    </w:p>
    <w:p w14:paraId="19AB1190" w14:textId="31586B5D" w:rsidR="00B33D58" w:rsidRDefault="007C4E5A" w:rsidP="007973AE">
      <w:pPr>
        <w:spacing w:before="12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PROFESSIONAL </w:t>
      </w:r>
      <w:r w:rsidR="00B33D58">
        <w:rPr>
          <w:b/>
          <w:bCs/>
          <w:u w:val="single"/>
        </w:rPr>
        <w:t>EXPERIENCE</w:t>
      </w:r>
      <w:r w:rsidR="00B33D58">
        <w:rPr>
          <w:b/>
          <w:bCs/>
          <w:u w:val="single"/>
        </w:rPr>
        <w:tab/>
      </w:r>
      <w:r w:rsidR="00B33D58">
        <w:rPr>
          <w:b/>
          <w:bCs/>
          <w:u w:val="single"/>
        </w:rPr>
        <w:tab/>
      </w:r>
      <w:r w:rsidR="00B33D58">
        <w:rPr>
          <w:b/>
          <w:bCs/>
          <w:u w:val="single"/>
        </w:rPr>
        <w:tab/>
      </w:r>
      <w:r w:rsidR="00B33D58">
        <w:rPr>
          <w:b/>
          <w:bCs/>
          <w:u w:val="single"/>
        </w:rPr>
        <w:tab/>
      </w:r>
      <w:r w:rsidR="00B33D58">
        <w:rPr>
          <w:b/>
          <w:bCs/>
          <w:u w:val="single"/>
        </w:rPr>
        <w:tab/>
      </w:r>
      <w:r w:rsidR="00B33D58">
        <w:rPr>
          <w:b/>
          <w:bCs/>
          <w:u w:val="single"/>
        </w:rPr>
        <w:tab/>
      </w:r>
      <w:r w:rsidR="00B33D58">
        <w:rPr>
          <w:b/>
          <w:bCs/>
          <w:u w:val="single"/>
        </w:rPr>
        <w:tab/>
      </w:r>
      <w:r w:rsidR="00B33D58">
        <w:rPr>
          <w:b/>
          <w:bCs/>
          <w:u w:val="single"/>
        </w:rPr>
        <w:tab/>
      </w:r>
      <w:r w:rsidR="00B33D58">
        <w:rPr>
          <w:b/>
          <w:bCs/>
          <w:u w:val="single"/>
        </w:rPr>
        <w:tab/>
      </w:r>
    </w:p>
    <w:p w14:paraId="45716DF0" w14:textId="77777777" w:rsidR="00B33D58" w:rsidRPr="00336F10" w:rsidRDefault="00B33D58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40" w:lineRule="auto"/>
        <w:rPr>
          <w:rFonts w:ascii="Helvetica" w:hAnsi="Helvetica" w:cs="Helvetica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UX Design Intern – Enterprise Data Platform</w:t>
      </w:r>
    </w:p>
    <w:p w14:paraId="2B936216" w14:textId="77777777" w:rsidR="00B33D58" w:rsidRPr="00336F10" w:rsidRDefault="00B33D58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40" w:lineRule="auto"/>
        <w:rPr>
          <w:rFonts w:ascii="Helvetica Neue" w:hAnsi="Helvetica Neue" w:cs="Helvetica Neue"/>
          <w:i/>
          <w:iCs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Mphasis Ltd.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 | New York, NY | </w:t>
      </w:r>
      <w:r w:rsidRPr="00336F10">
        <w:rPr>
          <w:rFonts w:ascii="Helvetica Neue" w:hAnsi="Helvetica Neue" w:cs="Helvetica Neue"/>
          <w:i/>
          <w:iCs/>
          <w:color w:val="1B1B1B"/>
          <w:kern w:val="0"/>
          <w:sz w:val="22"/>
          <w:szCs w:val="22"/>
        </w:rPr>
        <w:t>2025–Present</w:t>
      </w:r>
    </w:p>
    <w:p w14:paraId="7993F838" w14:textId="4E8F9E65" w:rsidR="00336F10" w:rsidRPr="00336F10" w:rsidRDefault="00336F10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ind w:left="460" w:hanging="460"/>
        <w:rPr>
          <w:rFonts w:ascii="Helvetica" w:hAnsi="Helvetica" w:cs="Helvetica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 xml:space="preserve">• </w:t>
      </w: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ab/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Contributed to UX design for an </w:t>
      </w: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enterprise data engineering and analytics platform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>, supporting pipeline monitoring, reporting, and production workflows.</w:t>
      </w:r>
    </w:p>
    <w:p w14:paraId="3CA662EC" w14:textId="2701381F" w:rsidR="00336F10" w:rsidRPr="00336F10" w:rsidRDefault="00336F10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ind w:left="460" w:hanging="460"/>
        <w:rPr>
          <w:rFonts w:ascii="Helvetica" w:hAnsi="Helvetica" w:cs="Helvetica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 xml:space="preserve">• </w:t>
      </w: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ab/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Translated </w:t>
      </w: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technical requirements from data engineers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 into intuitive user flows, scalable dashboard layouts, KPI summaries, and report </w:t>
      </w:r>
      <w:r w:rsidR="00631A0C"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>views</w:t>
      </w:r>
      <w:r w:rsidR="00631A0C">
        <w:rPr>
          <w:rFonts w:ascii="Helvetica Neue" w:hAnsi="Helvetica Neue" w:cs="Helvetica Neue"/>
          <w:color w:val="1B1B1B"/>
          <w:kern w:val="0"/>
          <w:sz w:val="22"/>
          <w:szCs w:val="22"/>
        </w:rPr>
        <w:t>.</w:t>
      </w:r>
    </w:p>
    <w:p w14:paraId="562DC4D6" w14:textId="7B8D6368" w:rsidR="00336F10" w:rsidRPr="00336F10" w:rsidRDefault="00336F10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ind w:left="460" w:hanging="460"/>
        <w:rPr>
          <w:rFonts w:ascii="Helvetica" w:hAnsi="Helvetica" w:cs="Helvetica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 xml:space="preserve">• </w:t>
      </w: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ab/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Designed and prototyped </w:t>
      </w: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data‑heavy dashboards and quick‑filter interactions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 in Figma, applying information architecture, visual hierarchy, and usability heuristics to reduce cognitive load.</w:t>
      </w:r>
    </w:p>
    <w:p w14:paraId="407B391C" w14:textId="502D1FBE" w:rsidR="00336F10" w:rsidRPr="00336F10" w:rsidRDefault="00336F10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ind w:left="460" w:hanging="460"/>
        <w:rPr>
          <w:rFonts w:ascii="Helvetica" w:hAnsi="Helvetica" w:cs="Helvetica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lastRenderedPageBreak/>
        <w:t xml:space="preserve">• </w:t>
      </w: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ab/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Explored </w:t>
      </w: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conversational UX patterns for AI‑assisted features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 and iterated designs through stakeholder feedback, ensuring accessibility and enterprise design consistency.</w:t>
      </w:r>
    </w:p>
    <w:p w14:paraId="46B0D8BC" w14:textId="77777777" w:rsidR="00336F10" w:rsidRPr="00336F10" w:rsidRDefault="00336F10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40" w:lineRule="auto"/>
        <w:rPr>
          <w:rFonts w:ascii="Helvetica" w:hAnsi="Helvetica" w:cs="Helvetica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UX Design Extern</w:t>
      </w:r>
    </w:p>
    <w:p w14:paraId="6B92F7F3" w14:textId="77777777" w:rsidR="00336F10" w:rsidRPr="00336F10" w:rsidRDefault="00336F10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40" w:lineRule="auto"/>
        <w:rPr>
          <w:rFonts w:ascii="Helvetica Neue" w:hAnsi="Helvetica Neue" w:cs="Helvetica Neue"/>
          <w:i/>
          <w:iCs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Alys – Always Love Yourself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 | New York, NY | </w:t>
      </w:r>
      <w:r w:rsidRPr="00336F10">
        <w:rPr>
          <w:rFonts w:ascii="Helvetica Neue" w:hAnsi="Helvetica Neue" w:cs="Helvetica Neue"/>
          <w:i/>
          <w:iCs/>
          <w:color w:val="1B1B1B"/>
          <w:kern w:val="0"/>
          <w:sz w:val="22"/>
          <w:szCs w:val="22"/>
        </w:rPr>
        <w:t>Fall 2025</w:t>
      </w:r>
    </w:p>
    <w:p w14:paraId="47711EEC" w14:textId="27F1FA89" w:rsidR="00336F10" w:rsidRPr="00336F10" w:rsidRDefault="00336F10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40" w:lineRule="auto"/>
        <w:ind w:left="460" w:hanging="460"/>
        <w:rPr>
          <w:rFonts w:ascii="Helvetica Neue" w:hAnsi="Helvetica Neue" w:cs="Helvetica Neue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 xml:space="preserve">•  </w:t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ab/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>Researched skincare and wellness newsletter experiences to inform UX and content strategy.</w:t>
      </w:r>
    </w:p>
    <w:p w14:paraId="59BC2092" w14:textId="0925321D" w:rsidR="00336F10" w:rsidRPr="00336F10" w:rsidRDefault="00336F10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40" w:lineRule="auto"/>
        <w:ind w:left="460" w:hanging="460"/>
        <w:rPr>
          <w:rFonts w:ascii="Helvetica Neue" w:hAnsi="Helvetica Neue" w:cs="Helvetica Neue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•  </w:t>
      </w:r>
      <w:r>
        <w:rPr>
          <w:rFonts w:ascii="Helvetica Neue" w:hAnsi="Helvetica Neue" w:cs="Helvetica Neue"/>
          <w:color w:val="1B1B1B"/>
          <w:kern w:val="0"/>
          <w:sz w:val="22"/>
          <w:szCs w:val="22"/>
        </w:rPr>
        <w:tab/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Designed and delivered an 8‑week newsletter experience using Figma and </w:t>
      </w:r>
      <w:proofErr w:type="spellStart"/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>Omnisend</w:t>
      </w:r>
      <w:proofErr w:type="spellEnd"/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>, from concept to execution.</w:t>
      </w:r>
    </w:p>
    <w:p w14:paraId="213A5CE7" w14:textId="73003BED" w:rsidR="00336F10" w:rsidRPr="00336F10" w:rsidRDefault="00336F10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40" w:lineRule="auto"/>
        <w:ind w:left="460" w:hanging="460"/>
        <w:rPr>
          <w:rFonts w:ascii="Helvetica Neue" w:hAnsi="Helvetica Neue" w:cs="Helvetica Neue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• </w:t>
      </w:r>
      <w:r>
        <w:rPr>
          <w:rFonts w:ascii="Helvetica Neue" w:hAnsi="Helvetica Neue" w:cs="Helvetica Neue"/>
          <w:color w:val="1B1B1B"/>
          <w:kern w:val="0"/>
          <w:sz w:val="22"/>
          <w:szCs w:val="22"/>
        </w:rPr>
        <w:tab/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>Conducted usability reviews and heuristic evaluations to refine layouts, clarity, and engagement.</w:t>
      </w:r>
    </w:p>
    <w:p w14:paraId="560A2F95" w14:textId="62787DE0" w:rsidR="00336F10" w:rsidRPr="00336F10" w:rsidRDefault="00336F10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40" w:lineRule="auto"/>
        <w:ind w:left="460" w:hanging="460"/>
        <w:rPr>
          <w:rFonts w:ascii="Helvetica Neue" w:hAnsi="Helvetica Neue" w:cs="Helvetica Neue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>•    Presented weekly and final insights with design rationale and recommendations to leadership.</w:t>
      </w:r>
    </w:p>
    <w:p w14:paraId="5FD03F78" w14:textId="77777777" w:rsidR="00336F10" w:rsidRPr="00336F10" w:rsidRDefault="00336F10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40" w:lineRule="auto"/>
        <w:rPr>
          <w:rFonts w:ascii="Helvetica" w:hAnsi="Helvetica" w:cs="Helvetica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Project Architect</w:t>
      </w:r>
    </w:p>
    <w:p w14:paraId="531FBE5A" w14:textId="77777777" w:rsidR="00336F10" w:rsidRPr="00336F10" w:rsidRDefault="00336F10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40" w:lineRule="auto"/>
        <w:rPr>
          <w:rFonts w:ascii="Helvetica" w:hAnsi="Helvetica" w:cs="Helvetica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Rohan Corporation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 | Mangalore, India | </w:t>
      </w:r>
      <w:r w:rsidRPr="00336F10">
        <w:rPr>
          <w:rFonts w:ascii="Helvetica Neue" w:hAnsi="Helvetica Neue" w:cs="Helvetica Neue"/>
          <w:i/>
          <w:iCs/>
          <w:color w:val="1B1B1B"/>
          <w:kern w:val="0"/>
          <w:sz w:val="22"/>
          <w:szCs w:val="22"/>
        </w:rPr>
        <w:t>2021–2024</w:t>
      </w:r>
    </w:p>
    <w:p w14:paraId="03D661C9" w14:textId="28655159" w:rsidR="00336F10" w:rsidRPr="00336F10" w:rsidRDefault="00336F10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ind w:left="460" w:hanging="460"/>
        <w:rPr>
          <w:rFonts w:ascii="Helvetica" w:hAnsi="Helvetica" w:cs="Helvetica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 xml:space="preserve">• </w:t>
      </w:r>
      <w:r w:rsidR="000272A2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 xml:space="preserve">     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Led design and execution of </w:t>
      </w: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large‑scale real estate and hospitality projects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>, managing stakeholders, drawings, approvals, and site coordination.</w:t>
      </w:r>
    </w:p>
    <w:p w14:paraId="0E3B3A3A" w14:textId="3B10AD85" w:rsidR="00336F10" w:rsidRDefault="000272A2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ind w:left="576" w:hanging="460"/>
        <w:rPr>
          <w:rFonts w:ascii="Helvetica Neue" w:hAnsi="Helvetica Neue" w:cs="Helvetica Neue"/>
          <w:color w:val="1B1B1B"/>
          <w:kern w:val="0"/>
          <w:sz w:val="22"/>
          <w:szCs w:val="22"/>
        </w:rPr>
      </w:pPr>
      <w:r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 xml:space="preserve">• </w:t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 xml:space="preserve"> </w:t>
      </w:r>
      <w:r w:rsidR="00336F10"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Developed strong expertise in </w:t>
      </w:r>
      <w:r w:rsidR="00336F10" w:rsidRPr="00336F10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systems thinking, cross‑functional collaboration, and complex problem‑solving</w:t>
      </w:r>
      <w:r w:rsidR="00336F10"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>, now applied to UX design.</w:t>
      </w:r>
    </w:p>
    <w:p w14:paraId="33EE6968" w14:textId="109CE501" w:rsidR="000272A2" w:rsidRDefault="007973AE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</w:pP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 xml:space="preserve">COMPETITIONS </w:t>
      </w:r>
      <w:r w:rsidR="000272A2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 w:rsidR="000272A2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 w:rsidR="000272A2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 w:rsidR="000272A2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 w:rsidR="000272A2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 w:rsidR="000272A2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 w:rsidR="000272A2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 w:rsidR="000272A2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 w:rsidR="000272A2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 w:rsidR="000272A2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 w:rsidR="000272A2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</w:p>
    <w:p w14:paraId="04CD95EB" w14:textId="4C705C52" w:rsidR="000272A2" w:rsidRPr="000272A2" w:rsidRDefault="000272A2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Helvetica" w:hAnsi="Helvetica" w:cs="Helvetica"/>
          <w:color w:val="1B1B1B"/>
          <w:kern w:val="0"/>
          <w:sz w:val="22"/>
          <w:szCs w:val="22"/>
        </w:rPr>
      </w:pPr>
      <w:r w:rsidRPr="000272A2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L’Oréal Brand storm 2026</w:t>
      </w:r>
      <w:r w:rsidRPr="000272A2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 – </w:t>
      </w:r>
      <w:r w:rsidRPr="000272A2">
        <w:rPr>
          <w:rFonts w:ascii="Helvetica Neue" w:hAnsi="Helvetica Neue" w:cs="Helvetica Neue"/>
          <w:i/>
          <w:iCs/>
          <w:color w:val="1B1B1B"/>
          <w:kern w:val="0"/>
          <w:sz w:val="22"/>
          <w:szCs w:val="22"/>
        </w:rPr>
        <w:t>UX &amp; Product Design Project</w:t>
      </w:r>
    </w:p>
    <w:p w14:paraId="5DC367CB" w14:textId="28A3FB91" w:rsidR="00722881" w:rsidRPr="007973AE" w:rsidRDefault="000272A2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ind w:left="460" w:hanging="460"/>
        <w:rPr>
          <w:rFonts w:ascii="Helvetica Neue" w:hAnsi="Helvetica Neue" w:cs="Helvetica Neue"/>
          <w:color w:val="1B1B1B"/>
          <w:kern w:val="0"/>
          <w:sz w:val="22"/>
          <w:szCs w:val="22"/>
        </w:rPr>
      </w:pPr>
      <w:r w:rsidRPr="000272A2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 xml:space="preserve">• </w:t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ab/>
      </w:r>
      <w:r w:rsidRPr="000272A2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Designed a </w:t>
      </w:r>
      <w:r w:rsidRPr="000272A2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tech‑enabled luxury fragrance experience</w:t>
      </w:r>
      <w:r w:rsidRPr="000272A2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, exploring AI‑driven personalization and an </w:t>
      </w:r>
      <w:r w:rsidRPr="000272A2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airport fragrance vending concept</w:t>
      </w:r>
      <w:r w:rsidRPr="000272A2">
        <w:rPr>
          <w:rFonts w:ascii="Helvetica Neue" w:hAnsi="Helvetica Neue" w:cs="Helvetica Neue"/>
          <w:color w:val="1B1B1B"/>
          <w:kern w:val="0"/>
          <w:sz w:val="22"/>
          <w:szCs w:val="22"/>
        </w:rPr>
        <w:t>, using journey mapping and experience flows to connect digital and physical touchpoint</w:t>
      </w:r>
    </w:p>
    <w:p w14:paraId="712C4BDC" w14:textId="115750CC" w:rsidR="000272A2" w:rsidRDefault="000272A2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</w:pP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>EDUCATION</w:t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  <w:u w:val="single"/>
        </w:rPr>
        <w:tab/>
      </w:r>
    </w:p>
    <w:p w14:paraId="02F8CC74" w14:textId="341A01D8" w:rsidR="00631A0C" w:rsidRPr="00631A0C" w:rsidRDefault="00631A0C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Helvetica Neue" w:hAnsi="Helvetica Neue" w:cs="Helvetica Neue"/>
          <w:color w:val="1B1B1B"/>
          <w:kern w:val="0"/>
          <w:sz w:val="22"/>
          <w:szCs w:val="22"/>
        </w:rPr>
      </w:pPr>
      <w:r w:rsidRPr="00631A0C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Rutgers University</w:t>
      </w:r>
      <w:r w:rsidRPr="00631A0C">
        <w:rPr>
          <w:rFonts w:ascii="Helvetica Neue" w:hAnsi="Helvetica Neue" w:cs="Helvetica Neue"/>
          <w:color w:val="1B1B1B"/>
          <w:kern w:val="0"/>
          <w:sz w:val="22"/>
          <w:szCs w:val="22"/>
        </w:rPr>
        <w:t>, New Brunswick</w:t>
      </w:r>
      <w:r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 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| </w:t>
      </w:r>
      <w:r w:rsidRPr="00631A0C">
        <w:rPr>
          <w:rFonts w:ascii="Helvetica Neue" w:hAnsi="Helvetica Neue" w:cs="Helvetica Neue"/>
          <w:color w:val="1B1B1B"/>
          <w:kern w:val="0"/>
          <w:sz w:val="22"/>
          <w:szCs w:val="22"/>
        </w:rPr>
        <w:t>NJ</w:t>
      </w:r>
      <w:r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 </w:t>
      </w:r>
      <w:r w:rsidRPr="00631A0C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| </w:t>
      </w:r>
      <w:r w:rsidRPr="00631A0C">
        <w:rPr>
          <w:rFonts w:ascii="Helvetica Neue" w:hAnsi="Helvetica Neue" w:cs="Helvetica Neue"/>
          <w:i/>
          <w:iCs/>
          <w:color w:val="1B1B1B"/>
          <w:kern w:val="0"/>
          <w:sz w:val="22"/>
          <w:szCs w:val="22"/>
        </w:rPr>
        <w:t>2025–2027</w:t>
      </w:r>
    </w:p>
    <w:p w14:paraId="1DC83ECE" w14:textId="3E7027C6" w:rsidR="00631A0C" w:rsidRPr="00631A0C" w:rsidRDefault="00631A0C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Helvetica Neue" w:hAnsi="Helvetica Neue" w:cs="Helvetica Neue"/>
          <w:color w:val="1B1B1B"/>
          <w:kern w:val="0"/>
          <w:sz w:val="22"/>
          <w:szCs w:val="22"/>
        </w:rPr>
      </w:pPr>
      <w:r w:rsidRPr="00631A0C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M.S. Business &amp; Science – User Experience &amp; Product Design</w:t>
      </w:r>
      <w:r w:rsidRPr="00631A0C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 </w:t>
      </w:r>
    </w:p>
    <w:p w14:paraId="6FF00BB0" w14:textId="3289A118" w:rsidR="00631A0C" w:rsidRPr="00631A0C" w:rsidRDefault="00631A0C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Helvetica Neue" w:hAnsi="Helvetica Neue" w:cs="Helvetica Neue"/>
          <w:color w:val="1B1B1B"/>
          <w:kern w:val="0"/>
          <w:sz w:val="22"/>
          <w:szCs w:val="22"/>
        </w:rPr>
      </w:pPr>
      <w:r w:rsidRPr="00631A0C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Nitte University of Architecture</w:t>
      </w:r>
      <w:r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 </w:t>
      </w:r>
      <w:r w:rsidRPr="00336F10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| </w:t>
      </w:r>
      <w:r w:rsidRPr="00631A0C">
        <w:rPr>
          <w:rFonts w:ascii="Helvetica Neue" w:hAnsi="Helvetica Neue" w:cs="Helvetica Neue"/>
          <w:color w:val="1B1B1B"/>
          <w:kern w:val="0"/>
          <w:sz w:val="22"/>
          <w:szCs w:val="22"/>
        </w:rPr>
        <w:t>India</w:t>
      </w:r>
      <w:r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 </w:t>
      </w:r>
      <w:r w:rsidRPr="00631A0C">
        <w:rPr>
          <w:rFonts w:ascii="Helvetica Neue" w:hAnsi="Helvetica Neue" w:cs="Helvetica Neue"/>
          <w:color w:val="1B1B1B"/>
          <w:kern w:val="0"/>
          <w:sz w:val="22"/>
          <w:szCs w:val="22"/>
        </w:rPr>
        <w:t xml:space="preserve">| </w:t>
      </w:r>
      <w:r w:rsidRPr="00631A0C">
        <w:rPr>
          <w:rFonts w:ascii="Helvetica Neue" w:hAnsi="Helvetica Neue" w:cs="Helvetica Neue"/>
          <w:i/>
          <w:iCs/>
          <w:color w:val="1B1B1B"/>
          <w:kern w:val="0"/>
          <w:sz w:val="22"/>
          <w:szCs w:val="22"/>
        </w:rPr>
        <w:t>2016–2021</w:t>
      </w:r>
    </w:p>
    <w:p w14:paraId="281ACF38" w14:textId="5B5F0C10" w:rsidR="007973AE" w:rsidRPr="007973AE" w:rsidRDefault="00631A0C" w:rsidP="007973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Helvetica Neue" w:hAnsi="Helvetica Neue" w:cs="Helvetica Neue"/>
          <w:color w:val="1B1B1B"/>
          <w:kern w:val="0"/>
          <w:sz w:val="22"/>
          <w:szCs w:val="22"/>
        </w:rPr>
      </w:pPr>
      <w:r w:rsidRPr="00631A0C"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>Bachelor of Architectur</w:t>
      </w:r>
      <w:r>
        <w:rPr>
          <w:rFonts w:ascii="Helvetica Neue" w:hAnsi="Helvetica Neue" w:cs="Helvetica Neue"/>
          <w:b/>
          <w:bCs/>
          <w:color w:val="1B1B1B"/>
          <w:kern w:val="0"/>
          <w:sz w:val="22"/>
          <w:szCs w:val="22"/>
        </w:rPr>
        <w:t xml:space="preserve">e. </w:t>
      </w:r>
    </w:p>
    <w:p w14:paraId="1647CBB8" w14:textId="77777777" w:rsidR="007973AE" w:rsidRDefault="007973AE">
      <w:pPr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p w14:paraId="0E8349C8" w14:textId="77777777" w:rsidR="00D5344D" w:rsidRPr="00336F10" w:rsidRDefault="00D5344D" w:rsidP="00D5344D">
      <w:pPr>
        <w:spacing w:before="120" w:line="240" w:lineRule="auto"/>
        <w:rPr>
          <w:sz w:val="22"/>
          <w:szCs w:val="22"/>
        </w:rPr>
      </w:pPr>
    </w:p>
    <w:sectPr w:rsidR="00D5344D" w:rsidRPr="00336F10" w:rsidSect="00D5344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5D8D" w14:textId="77777777" w:rsidR="00C925B0" w:rsidRDefault="00C925B0" w:rsidP="007973AE">
      <w:pPr>
        <w:spacing w:after="0" w:line="240" w:lineRule="auto"/>
      </w:pPr>
      <w:r>
        <w:separator/>
      </w:r>
    </w:p>
  </w:endnote>
  <w:endnote w:type="continuationSeparator" w:id="0">
    <w:p w14:paraId="1F856107" w14:textId="77777777" w:rsidR="00C925B0" w:rsidRDefault="00C925B0" w:rsidP="0079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D5EA" w14:textId="77777777" w:rsidR="00C925B0" w:rsidRDefault="00C925B0" w:rsidP="007973AE">
      <w:pPr>
        <w:spacing w:after="0" w:line="240" w:lineRule="auto"/>
      </w:pPr>
      <w:r>
        <w:separator/>
      </w:r>
    </w:p>
  </w:footnote>
  <w:footnote w:type="continuationSeparator" w:id="0">
    <w:p w14:paraId="587EFF25" w14:textId="77777777" w:rsidR="00C925B0" w:rsidRDefault="00C925B0" w:rsidP="00797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651AC"/>
    <w:multiLevelType w:val="hybridMultilevel"/>
    <w:tmpl w:val="E3085CE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86216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4D"/>
    <w:rsid w:val="000272A2"/>
    <w:rsid w:val="000B57DA"/>
    <w:rsid w:val="001251D3"/>
    <w:rsid w:val="001644EC"/>
    <w:rsid w:val="00173B48"/>
    <w:rsid w:val="00205A40"/>
    <w:rsid w:val="00272FBD"/>
    <w:rsid w:val="00336F10"/>
    <w:rsid w:val="0050713E"/>
    <w:rsid w:val="00631A0C"/>
    <w:rsid w:val="00722881"/>
    <w:rsid w:val="00794B08"/>
    <w:rsid w:val="007973AE"/>
    <w:rsid w:val="007C059A"/>
    <w:rsid w:val="007C4E5A"/>
    <w:rsid w:val="00A17A56"/>
    <w:rsid w:val="00AB126E"/>
    <w:rsid w:val="00B33D58"/>
    <w:rsid w:val="00C925B0"/>
    <w:rsid w:val="00D2255B"/>
    <w:rsid w:val="00D5344D"/>
    <w:rsid w:val="00D53BB4"/>
    <w:rsid w:val="00F4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8068"/>
  <w15:chartTrackingRefBased/>
  <w15:docId w15:val="{C726F6CD-87B0-2440-B5E8-F6EE728F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2A2"/>
  </w:style>
  <w:style w:type="paragraph" w:styleId="Heading1">
    <w:name w:val="heading 1"/>
    <w:basedOn w:val="Normal"/>
    <w:next w:val="Normal"/>
    <w:link w:val="Heading1Char"/>
    <w:uiPriority w:val="9"/>
    <w:qFormat/>
    <w:rsid w:val="00D53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44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228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2F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F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3AE"/>
  </w:style>
  <w:style w:type="paragraph" w:styleId="Footer">
    <w:name w:val="footer"/>
    <w:basedOn w:val="Normal"/>
    <w:link w:val="FooterChar"/>
    <w:uiPriority w:val="99"/>
    <w:unhideWhenUsed/>
    <w:rsid w:val="0079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rivalliattava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A5B1B1-655B-0144-8D84-62643295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Shrivalli Attavar</dc:creator>
  <cp:keywords/>
  <dc:description/>
  <cp:lastModifiedBy>Shrivalli Attavar</cp:lastModifiedBy>
  <cp:revision>5</cp:revision>
  <dcterms:created xsi:type="dcterms:W3CDTF">2026-04-27T19:27:00Z</dcterms:created>
  <dcterms:modified xsi:type="dcterms:W3CDTF">2026-05-28T16:39:00Z</dcterms:modified>
</cp:coreProperties>
</file>